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1F" w:rsidRPr="00AA3FCD" w:rsidRDefault="005C2D1F" w:rsidP="005C2D1F">
      <w:pPr>
        <w:spacing w:after="0"/>
        <w:jc w:val="center"/>
        <w:rPr>
          <w:rFonts w:ascii="Candara" w:hAnsi="Candara"/>
          <w:b/>
          <w:sz w:val="20"/>
          <w:szCs w:val="20"/>
        </w:rPr>
      </w:pPr>
      <w:r w:rsidRPr="00AA3FCD">
        <w:rPr>
          <w:rFonts w:ascii="Candara" w:hAnsi="Candara"/>
          <w:b/>
          <w:sz w:val="20"/>
          <w:szCs w:val="20"/>
        </w:rPr>
        <w:t>ANEXO 14.</w:t>
      </w:r>
    </w:p>
    <w:p w:rsidR="005C2D1F" w:rsidRDefault="005C2D1F" w:rsidP="005C2D1F">
      <w:pPr>
        <w:jc w:val="center"/>
        <w:rPr>
          <w:rFonts w:ascii="Candara" w:hAnsi="Candara"/>
          <w:b/>
          <w:sz w:val="20"/>
          <w:szCs w:val="20"/>
        </w:rPr>
      </w:pPr>
      <w:r w:rsidRPr="00AA3FCD">
        <w:rPr>
          <w:rFonts w:ascii="Candara" w:hAnsi="Candara"/>
          <w:b/>
          <w:sz w:val="20"/>
          <w:szCs w:val="20"/>
        </w:rPr>
        <w:t>PLAN DE TRABAJO.</w:t>
      </w:r>
    </w:p>
    <w:p w:rsidR="005C2D1F" w:rsidRDefault="005C2D1F" w:rsidP="005C2D1F">
      <w:pPr>
        <w:jc w:val="both"/>
        <w:rPr>
          <w:rFonts w:ascii="Candara" w:hAnsi="Candara"/>
          <w:sz w:val="20"/>
          <w:szCs w:val="20"/>
        </w:rPr>
      </w:pPr>
      <w:r w:rsidRPr="000341BF">
        <w:rPr>
          <w:rFonts w:ascii="Candara" w:hAnsi="Candara"/>
          <w:sz w:val="20"/>
          <w:szCs w:val="20"/>
        </w:rPr>
        <w:t xml:space="preserve">Este anexo debe ser presentado obligatoriamente en los proyectos de equipos que consideren adquirir tabletas electrónicas, lectores de libros electrónicos, computadoras personales, cámaras de fotografía/video, equipos de audio y video. También será solicitado para proyectos de mobiliario que incluya bienes muebles a utilizar fuera de la biblioteca, ejemplo, sillas y mesas plegables; y para proyectos que consideren </w:t>
      </w:r>
      <w:r>
        <w:rPr>
          <w:rFonts w:ascii="Candara" w:hAnsi="Candara"/>
          <w:sz w:val="20"/>
          <w:szCs w:val="20"/>
        </w:rPr>
        <w:t xml:space="preserve">colecciones bibliográficas y/o </w:t>
      </w:r>
      <w:r w:rsidRPr="000341BF">
        <w:rPr>
          <w:rFonts w:ascii="Candara" w:hAnsi="Candara"/>
          <w:sz w:val="20"/>
          <w:szCs w:val="20"/>
        </w:rPr>
        <w:t>recursos lúdicos y educativos.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C2D1F" w:rsidRPr="006C7B15" w:rsidTr="00701A5B">
        <w:tc>
          <w:tcPr>
            <w:tcW w:w="2942" w:type="dxa"/>
          </w:tcPr>
          <w:p w:rsidR="005C2D1F" w:rsidRPr="006C7B15" w:rsidRDefault="005C2D1F" w:rsidP="00701A5B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6C7B15">
              <w:rPr>
                <w:rFonts w:ascii="Candara" w:hAnsi="Candara"/>
                <w:b/>
                <w:sz w:val="20"/>
                <w:szCs w:val="20"/>
              </w:rPr>
              <w:t>A</w:t>
            </w:r>
            <w:r>
              <w:rPr>
                <w:rFonts w:ascii="Candara" w:hAnsi="Candara"/>
                <w:b/>
                <w:sz w:val="20"/>
                <w:szCs w:val="20"/>
              </w:rPr>
              <w:t>ctividad</w:t>
            </w:r>
          </w:p>
        </w:tc>
        <w:tc>
          <w:tcPr>
            <w:tcW w:w="2943" w:type="dxa"/>
          </w:tcPr>
          <w:p w:rsidR="005C2D1F" w:rsidRPr="006C7B15" w:rsidRDefault="005C2D1F" w:rsidP="00701A5B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6C7B15">
              <w:rPr>
                <w:rFonts w:ascii="Candara" w:hAnsi="Candara"/>
                <w:b/>
                <w:sz w:val="20"/>
                <w:szCs w:val="20"/>
              </w:rPr>
              <w:t>Fecha tentativa</w:t>
            </w:r>
          </w:p>
        </w:tc>
        <w:tc>
          <w:tcPr>
            <w:tcW w:w="2943" w:type="dxa"/>
          </w:tcPr>
          <w:p w:rsidR="005C2D1F" w:rsidRPr="006C7B15" w:rsidRDefault="005C2D1F" w:rsidP="00701A5B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6C7B15">
              <w:rPr>
                <w:rFonts w:ascii="Candara" w:hAnsi="Candara"/>
                <w:b/>
                <w:sz w:val="20"/>
                <w:szCs w:val="20"/>
              </w:rPr>
              <w:t>Público objetivo de la actividad</w:t>
            </w:r>
          </w:p>
        </w:tc>
      </w:tr>
      <w:tr w:rsidR="005C2D1F" w:rsidTr="00701A5B">
        <w:tc>
          <w:tcPr>
            <w:tcW w:w="2942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1.-</w:t>
            </w: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C2D1F" w:rsidTr="00701A5B">
        <w:tc>
          <w:tcPr>
            <w:tcW w:w="2942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2.-</w:t>
            </w: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C2D1F" w:rsidTr="00701A5B">
        <w:tc>
          <w:tcPr>
            <w:tcW w:w="2942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3.-</w:t>
            </w: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C2D1F" w:rsidTr="00701A5B">
        <w:tc>
          <w:tcPr>
            <w:tcW w:w="2942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4.-</w:t>
            </w: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5C2D1F" w:rsidTr="00701A5B">
        <w:tc>
          <w:tcPr>
            <w:tcW w:w="2942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5.-</w:t>
            </w: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43" w:type="dxa"/>
          </w:tcPr>
          <w:p w:rsidR="005C2D1F" w:rsidRDefault="005C2D1F" w:rsidP="00701A5B">
            <w:pPr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C2D1F" w:rsidRDefault="005C2D1F" w:rsidP="005C2D1F"/>
    <w:p w:rsidR="005C2D1F" w:rsidRDefault="005C2D1F" w:rsidP="005C2D1F"/>
    <w:p w:rsidR="005C2D1F" w:rsidRDefault="005C2D1F" w:rsidP="005C2D1F"/>
    <w:p w:rsidR="005C2D1F" w:rsidRDefault="005C2D1F" w:rsidP="005C2D1F"/>
    <w:p w:rsidR="005C2D1F" w:rsidRDefault="005C2D1F" w:rsidP="005C2D1F"/>
    <w:p w:rsidR="005C2D1F" w:rsidRDefault="005C2D1F" w:rsidP="005C2D1F"/>
    <w:p w:rsidR="005C2D1F" w:rsidRDefault="005C2D1F" w:rsidP="005C2D1F"/>
    <w:p w:rsidR="005C2D1F" w:rsidRDefault="005C2D1F" w:rsidP="005C2D1F"/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</w:tblGrid>
      <w:tr w:rsidR="005C2D1F" w:rsidRPr="005F3B6F" w:rsidTr="00701A5B">
        <w:trPr>
          <w:jc w:val="center"/>
        </w:trPr>
        <w:tc>
          <w:tcPr>
            <w:tcW w:w="2596" w:type="dxa"/>
          </w:tcPr>
          <w:p w:rsidR="005C2D1F" w:rsidRPr="005F3B6F" w:rsidRDefault="005C2D1F" w:rsidP="00701A5B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3B6F">
              <w:rPr>
                <w:rFonts w:ascii="Candara" w:hAnsi="Candara"/>
                <w:b/>
                <w:sz w:val="18"/>
                <w:szCs w:val="18"/>
              </w:rPr>
              <w:t xml:space="preserve">Firma </w:t>
            </w:r>
            <w:r>
              <w:rPr>
                <w:rFonts w:ascii="Candara" w:hAnsi="Candara"/>
                <w:b/>
                <w:sz w:val="18"/>
                <w:szCs w:val="18"/>
              </w:rPr>
              <w:t>jefe/</w:t>
            </w:r>
            <w:r w:rsidRPr="005F3B6F">
              <w:rPr>
                <w:rFonts w:ascii="Candara" w:hAnsi="Candara"/>
                <w:b/>
                <w:sz w:val="18"/>
                <w:szCs w:val="18"/>
              </w:rPr>
              <w:t xml:space="preserve">a </w:t>
            </w:r>
            <w:r>
              <w:rPr>
                <w:rFonts w:ascii="Candara" w:hAnsi="Candara"/>
                <w:b/>
                <w:sz w:val="18"/>
                <w:szCs w:val="18"/>
              </w:rPr>
              <w:t>biblioteca</w:t>
            </w:r>
          </w:p>
          <w:p w:rsidR="005C2D1F" w:rsidRPr="005F3B6F" w:rsidRDefault="005C2D1F" w:rsidP="00701A5B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3B6F">
              <w:rPr>
                <w:rFonts w:ascii="Candara" w:hAnsi="Candara"/>
                <w:b/>
                <w:sz w:val="18"/>
                <w:szCs w:val="18"/>
              </w:rPr>
              <w:t>Nombre</w:t>
            </w:r>
          </w:p>
        </w:tc>
      </w:tr>
    </w:tbl>
    <w:p w:rsidR="005C2D1F" w:rsidRDefault="005C2D1F" w:rsidP="005C2D1F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5C2D1F" w:rsidRDefault="005C2D1F" w:rsidP="005C2D1F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5C2D1F" w:rsidRDefault="005C2D1F" w:rsidP="005C2D1F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5C2D1F" w:rsidRDefault="005C2D1F" w:rsidP="005C2D1F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5C2D1F" w:rsidRDefault="005C2D1F" w:rsidP="005C2D1F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5C2D1F" w:rsidRDefault="005C2D1F" w:rsidP="005C2D1F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5C2D1F" w:rsidRDefault="005C2D1F" w:rsidP="005C2D1F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5C2D1F" w:rsidRDefault="005C2D1F" w:rsidP="005C2D1F">
      <w:pPr>
        <w:ind w:left="284"/>
        <w:jc w:val="both"/>
        <w:rPr>
          <w:rFonts w:ascii="Candara" w:hAnsi="Candara" w:cs="Arial"/>
          <w:sz w:val="18"/>
          <w:szCs w:val="18"/>
        </w:rPr>
      </w:pPr>
    </w:p>
    <w:p w:rsidR="005C2D1F" w:rsidRDefault="005C2D1F" w:rsidP="005C2D1F">
      <w:pPr>
        <w:ind w:left="284"/>
        <w:jc w:val="center"/>
      </w:pPr>
      <w:r w:rsidRPr="006E34D1">
        <w:rPr>
          <w:rFonts w:ascii="Candara" w:hAnsi="Candara" w:cs="Arial"/>
          <w:b/>
          <w:sz w:val="18"/>
          <w:szCs w:val="18"/>
        </w:rPr>
        <w:t>Este documento</w:t>
      </w:r>
      <w:r>
        <w:rPr>
          <w:rFonts w:ascii="Candara" w:hAnsi="Candara" w:cs="Arial"/>
          <w:b/>
          <w:sz w:val="18"/>
          <w:szCs w:val="18"/>
        </w:rPr>
        <w:t xml:space="preserve"> debe estar firmado y timbrado</w:t>
      </w:r>
    </w:p>
    <w:p w:rsidR="00C9301F" w:rsidRPr="005C2D1F" w:rsidRDefault="005C2D1F" w:rsidP="005C2D1F">
      <w:bookmarkStart w:id="0" w:name="_GoBack"/>
      <w:bookmarkEnd w:id="0"/>
    </w:p>
    <w:sectPr w:rsidR="00C9301F" w:rsidRPr="005C2D1F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B6B"/>
    <w:multiLevelType w:val="hybridMultilevel"/>
    <w:tmpl w:val="2B7CB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33431"/>
    <w:multiLevelType w:val="hybridMultilevel"/>
    <w:tmpl w:val="658AD83E"/>
    <w:lvl w:ilvl="0" w:tplc="02CEEF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371D"/>
    <w:multiLevelType w:val="hybridMultilevel"/>
    <w:tmpl w:val="20106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4D71"/>
    <w:multiLevelType w:val="hybridMultilevel"/>
    <w:tmpl w:val="BA46953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6">
    <w:nsid w:val="12114A99"/>
    <w:multiLevelType w:val="hybridMultilevel"/>
    <w:tmpl w:val="43DE21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85F75"/>
    <w:multiLevelType w:val="hybridMultilevel"/>
    <w:tmpl w:val="C4D840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9">
    <w:nsid w:val="159D6E6C"/>
    <w:multiLevelType w:val="hybridMultilevel"/>
    <w:tmpl w:val="886AB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19ED58BD"/>
    <w:multiLevelType w:val="hybridMultilevel"/>
    <w:tmpl w:val="11822274"/>
    <w:lvl w:ilvl="0" w:tplc="340A0017">
      <w:start w:val="1"/>
      <w:numFmt w:val="lowerLetter"/>
      <w:lvlText w:val="%1)"/>
      <w:lvlJc w:val="left"/>
      <w:pPr>
        <w:ind w:left="742" w:hanging="360"/>
      </w:pPr>
    </w:lvl>
    <w:lvl w:ilvl="1" w:tplc="340A0019">
      <w:start w:val="1"/>
      <w:numFmt w:val="lowerLetter"/>
      <w:lvlText w:val="%2."/>
      <w:lvlJc w:val="left"/>
      <w:pPr>
        <w:ind w:left="1462" w:hanging="360"/>
      </w:pPr>
    </w:lvl>
    <w:lvl w:ilvl="2" w:tplc="340A001B">
      <w:start w:val="1"/>
      <w:numFmt w:val="lowerRoman"/>
      <w:lvlText w:val="%3."/>
      <w:lvlJc w:val="right"/>
      <w:pPr>
        <w:ind w:left="2182" w:hanging="180"/>
      </w:pPr>
    </w:lvl>
    <w:lvl w:ilvl="3" w:tplc="340A000F" w:tentative="1">
      <w:start w:val="1"/>
      <w:numFmt w:val="decimal"/>
      <w:lvlText w:val="%4."/>
      <w:lvlJc w:val="left"/>
      <w:pPr>
        <w:ind w:left="2902" w:hanging="360"/>
      </w:pPr>
    </w:lvl>
    <w:lvl w:ilvl="4" w:tplc="340A0019" w:tentative="1">
      <w:start w:val="1"/>
      <w:numFmt w:val="lowerLetter"/>
      <w:lvlText w:val="%5."/>
      <w:lvlJc w:val="left"/>
      <w:pPr>
        <w:ind w:left="3622" w:hanging="360"/>
      </w:pPr>
    </w:lvl>
    <w:lvl w:ilvl="5" w:tplc="340A001B" w:tentative="1">
      <w:start w:val="1"/>
      <w:numFmt w:val="lowerRoman"/>
      <w:lvlText w:val="%6."/>
      <w:lvlJc w:val="right"/>
      <w:pPr>
        <w:ind w:left="4342" w:hanging="180"/>
      </w:pPr>
    </w:lvl>
    <w:lvl w:ilvl="6" w:tplc="340A000F" w:tentative="1">
      <w:start w:val="1"/>
      <w:numFmt w:val="decimal"/>
      <w:lvlText w:val="%7."/>
      <w:lvlJc w:val="left"/>
      <w:pPr>
        <w:ind w:left="5062" w:hanging="360"/>
      </w:pPr>
    </w:lvl>
    <w:lvl w:ilvl="7" w:tplc="340A0019" w:tentative="1">
      <w:start w:val="1"/>
      <w:numFmt w:val="lowerLetter"/>
      <w:lvlText w:val="%8."/>
      <w:lvlJc w:val="left"/>
      <w:pPr>
        <w:ind w:left="5782" w:hanging="360"/>
      </w:pPr>
    </w:lvl>
    <w:lvl w:ilvl="8" w:tplc="34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E7B1D"/>
    <w:multiLevelType w:val="hybridMultilevel"/>
    <w:tmpl w:val="C14CF9E0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453033"/>
    <w:multiLevelType w:val="hybridMultilevel"/>
    <w:tmpl w:val="9B30E648"/>
    <w:lvl w:ilvl="0" w:tplc="340A0019">
      <w:start w:val="1"/>
      <w:numFmt w:val="lowerLetter"/>
      <w:pStyle w:val="TtulodeTDC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2143C"/>
    <w:multiLevelType w:val="hybridMultilevel"/>
    <w:tmpl w:val="0B308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66A8C"/>
    <w:multiLevelType w:val="hybridMultilevel"/>
    <w:tmpl w:val="9EF47A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A718E"/>
    <w:multiLevelType w:val="hybridMultilevel"/>
    <w:tmpl w:val="53EC12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3F1B0F"/>
    <w:multiLevelType w:val="hybridMultilevel"/>
    <w:tmpl w:val="6E08BCC4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ACF6FBB"/>
    <w:multiLevelType w:val="hybridMultilevel"/>
    <w:tmpl w:val="DAA46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3">
    <w:nsid w:val="31DA3D3D"/>
    <w:multiLevelType w:val="hybridMultilevel"/>
    <w:tmpl w:val="4DE492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A164E8"/>
    <w:multiLevelType w:val="hybridMultilevel"/>
    <w:tmpl w:val="DFCC3BB0"/>
    <w:lvl w:ilvl="0" w:tplc="C7B01E2C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479E0"/>
    <w:multiLevelType w:val="hybridMultilevel"/>
    <w:tmpl w:val="B41E8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6B0AA0"/>
    <w:multiLevelType w:val="hybridMultilevel"/>
    <w:tmpl w:val="8390AA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25A94"/>
    <w:multiLevelType w:val="hybridMultilevel"/>
    <w:tmpl w:val="490474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7124D"/>
    <w:multiLevelType w:val="hybridMultilevel"/>
    <w:tmpl w:val="2C2CF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1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1D4C66"/>
    <w:multiLevelType w:val="hybridMultilevel"/>
    <w:tmpl w:val="68143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E73D3"/>
    <w:multiLevelType w:val="hybridMultilevel"/>
    <w:tmpl w:val="CA3621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16D72"/>
    <w:multiLevelType w:val="hybridMultilevel"/>
    <w:tmpl w:val="1DBE5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5271D6"/>
    <w:multiLevelType w:val="hybridMultilevel"/>
    <w:tmpl w:val="4CC208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8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0">
    <w:nsid w:val="58AC04F4"/>
    <w:multiLevelType w:val="hybridMultilevel"/>
    <w:tmpl w:val="84788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2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>
    <w:nsid w:val="6B7B1ED6"/>
    <w:multiLevelType w:val="hybridMultilevel"/>
    <w:tmpl w:val="814A7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71F02"/>
    <w:multiLevelType w:val="hybridMultilevel"/>
    <w:tmpl w:val="9A9CBEF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12C7319"/>
    <w:multiLevelType w:val="hybridMultilevel"/>
    <w:tmpl w:val="8B78E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8321F"/>
    <w:multiLevelType w:val="hybridMultilevel"/>
    <w:tmpl w:val="25BCF0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4E083D"/>
    <w:multiLevelType w:val="hybridMultilevel"/>
    <w:tmpl w:val="9474B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77C5A"/>
    <w:multiLevelType w:val="hybridMultilevel"/>
    <w:tmpl w:val="C5585DB4"/>
    <w:lvl w:ilvl="0" w:tplc="0F5C8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25"/>
  </w:num>
  <w:num w:numId="5">
    <w:abstractNumId w:val="17"/>
  </w:num>
  <w:num w:numId="6">
    <w:abstractNumId w:val="11"/>
  </w:num>
  <w:num w:numId="7">
    <w:abstractNumId w:val="34"/>
  </w:num>
  <w:num w:numId="8">
    <w:abstractNumId w:val="48"/>
  </w:num>
  <w:num w:numId="9">
    <w:abstractNumId w:val="14"/>
  </w:num>
  <w:num w:numId="10">
    <w:abstractNumId w:val="40"/>
  </w:num>
  <w:num w:numId="11">
    <w:abstractNumId w:val="46"/>
  </w:num>
  <w:num w:numId="12">
    <w:abstractNumId w:val="47"/>
  </w:num>
  <w:num w:numId="13">
    <w:abstractNumId w:val="15"/>
  </w:num>
  <w:num w:numId="14">
    <w:abstractNumId w:val="43"/>
  </w:num>
  <w:num w:numId="15">
    <w:abstractNumId w:val="27"/>
  </w:num>
  <w:num w:numId="16">
    <w:abstractNumId w:val="23"/>
  </w:num>
  <w:num w:numId="17">
    <w:abstractNumId w:val="44"/>
  </w:num>
  <w:num w:numId="18">
    <w:abstractNumId w:val="29"/>
  </w:num>
  <w:num w:numId="19">
    <w:abstractNumId w:val="12"/>
  </w:num>
  <w:num w:numId="20">
    <w:abstractNumId w:val="1"/>
  </w:num>
  <w:num w:numId="21">
    <w:abstractNumId w:val="10"/>
  </w:num>
  <w:num w:numId="22">
    <w:abstractNumId w:val="37"/>
  </w:num>
  <w:num w:numId="23">
    <w:abstractNumId w:val="5"/>
  </w:num>
  <w:num w:numId="24">
    <w:abstractNumId w:val="41"/>
  </w:num>
  <w:num w:numId="25">
    <w:abstractNumId w:val="49"/>
  </w:num>
  <w:num w:numId="26">
    <w:abstractNumId w:val="39"/>
  </w:num>
  <w:num w:numId="27">
    <w:abstractNumId w:val="42"/>
  </w:num>
  <w:num w:numId="28">
    <w:abstractNumId w:val="22"/>
  </w:num>
  <w:num w:numId="29">
    <w:abstractNumId w:val="30"/>
  </w:num>
  <w:num w:numId="30">
    <w:abstractNumId w:val="8"/>
  </w:num>
  <w:num w:numId="31">
    <w:abstractNumId w:val="18"/>
  </w:num>
  <w:num w:numId="32">
    <w:abstractNumId w:val="32"/>
  </w:num>
  <w:num w:numId="33">
    <w:abstractNumId w:val="31"/>
  </w:num>
  <w:num w:numId="34">
    <w:abstractNumId w:val="20"/>
  </w:num>
  <w:num w:numId="35">
    <w:abstractNumId w:val="7"/>
  </w:num>
  <w:num w:numId="36">
    <w:abstractNumId w:val="33"/>
  </w:num>
  <w:num w:numId="37">
    <w:abstractNumId w:val="45"/>
  </w:num>
  <w:num w:numId="38">
    <w:abstractNumId w:val="36"/>
  </w:num>
  <w:num w:numId="39">
    <w:abstractNumId w:val="4"/>
  </w:num>
  <w:num w:numId="40">
    <w:abstractNumId w:val="13"/>
  </w:num>
  <w:num w:numId="41">
    <w:abstractNumId w:val="9"/>
  </w:num>
  <w:num w:numId="42">
    <w:abstractNumId w:val="19"/>
  </w:num>
  <w:num w:numId="43">
    <w:abstractNumId w:val="21"/>
  </w:num>
  <w:num w:numId="44">
    <w:abstractNumId w:val="35"/>
  </w:num>
  <w:num w:numId="45">
    <w:abstractNumId w:val="24"/>
  </w:num>
  <w:num w:numId="46">
    <w:abstractNumId w:val="2"/>
  </w:num>
  <w:num w:numId="47">
    <w:abstractNumId w:val="26"/>
  </w:num>
  <w:num w:numId="48">
    <w:abstractNumId w:val="3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1C67B7"/>
    <w:rsid w:val="00247397"/>
    <w:rsid w:val="002E1698"/>
    <w:rsid w:val="003165B3"/>
    <w:rsid w:val="003D4197"/>
    <w:rsid w:val="005C2D1F"/>
    <w:rsid w:val="006A5F55"/>
    <w:rsid w:val="006C4ABF"/>
    <w:rsid w:val="007E7C7D"/>
    <w:rsid w:val="00801079"/>
    <w:rsid w:val="00811864"/>
    <w:rsid w:val="0089052C"/>
    <w:rsid w:val="008A4002"/>
    <w:rsid w:val="009332D5"/>
    <w:rsid w:val="009D3ABA"/>
    <w:rsid w:val="00B41A0B"/>
    <w:rsid w:val="00BF4D21"/>
    <w:rsid w:val="00C44766"/>
    <w:rsid w:val="00C9180D"/>
    <w:rsid w:val="00D25B73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811864"/>
    <w:pPr>
      <w:keepNext/>
      <w:keepLines/>
      <w:spacing w:before="200" w:after="0" w:line="276" w:lineRule="auto"/>
      <w:jc w:val="both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811864"/>
    <w:pPr>
      <w:numPr>
        <w:ilvl w:val="0"/>
        <w:numId w:val="21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1"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65B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165B3"/>
  </w:style>
  <w:style w:type="character" w:customStyle="1" w:styleId="TextonotapieCar">
    <w:name w:val="Texto nota pie Car"/>
    <w:link w:val="Textonotapie"/>
    <w:uiPriority w:val="99"/>
    <w:rsid w:val="003165B3"/>
    <w:rPr>
      <w:rFonts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3165B3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165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165B3"/>
    <w:rPr>
      <w:vertAlign w:val="superscript"/>
    </w:rPr>
  </w:style>
  <w:style w:type="paragraph" w:styleId="Puesto">
    <w:name w:val="Title"/>
    <w:basedOn w:val="Normal"/>
    <w:link w:val="PuestoCar"/>
    <w:uiPriority w:val="1"/>
    <w:qFormat/>
    <w:rsid w:val="003165B3"/>
    <w:pPr>
      <w:widowControl w:val="0"/>
      <w:autoSpaceDE w:val="0"/>
      <w:autoSpaceDN w:val="0"/>
      <w:spacing w:after="0" w:line="240" w:lineRule="auto"/>
      <w:ind w:left="123"/>
      <w:jc w:val="both"/>
    </w:pPr>
    <w:rPr>
      <w:rFonts w:ascii="Calibri" w:eastAsia="Calibri" w:hAnsi="Calibri" w:cs="Calibri"/>
      <w:b/>
      <w:bCs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3165B3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31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65B3"/>
    <w:pPr>
      <w:widowControl w:val="0"/>
      <w:autoSpaceDE w:val="0"/>
      <w:autoSpaceDN w:val="0"/>
      <w:spacing w:after="0" w:line="240" w:lineRule="auto"/>
      <w:ind w:left="473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uiPriority w:val="1"/>
    <w:rsid w:val="00811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811864"/>
    <w:rPr>
      <w:b/>
      <w:lang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811864"/>
    <w:pPr>
      <w:spacing w:after="0" w:line="240" w:lineRule="auto"/>
      <w:jc w:val="both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86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86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1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864"/>
    <w:rPr>
      <w:b/>
      <w:bCs/>
      <w:sz w:val="20"/>
      <w:szCs w:val="20"/>
    </w:rPr>
  </w:style>
  <w:style w:type="character" w:customStyle="1" w:styleId="SangradetextonormalCar">
    <w:name w:val="Sangría de texto normal Car"/>
    <w:rsid w:val="00811864"/>
    <w:rPr>
      <w:rFonts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811864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11864"/>
    <w:pPr>
      <w:spacing w:after="0" w:line="240" w:lineRule="auto"/>
      <w:jc w:val="both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11864"/>
    <w:rPr>
      <w:szCs w:val="21"/>
    </w:rPr>
  </w:style>
  <w:style w:type="character" w:customStyle="1" w:styleId="Fuentedeprrafopredeter1">
    <w:name w:val="Fuente de párrafo predeter.1"/>
    <w:rsid w:val="00811864"/>
  </w:style>
  <w:style w:type="character" w:customStyle="1" w:styleId="Textoindependiente2Car">
    <w:name w:val="Texto independiente 2 Car"/>
    <w:rsid w:val="00811864"/>
    <w:rPr>
      <w:rFonts w:cs="Times New Roman"/>
      <w:sz w:val="24"/>
      <w:szCs w:val="24"/>
    </w:rPr>
  </w:style>
  <w:style w:type="character" w:customStyle="1" w:styleId="Refdenotaalpie1">
    <w:name w:val="Ref. de nota al pie1"/>
    <w:rsid w:val="00811864"/>
    <w:rPr>
      <w:rFonts w:cs="Times New Roman"/>
      <w:vertAlign w:val="superscript"/>
    </w:rPr>
  </w:style>
  <w:style w:type="character" w:customStyle="1" w:styleId="Textoindependiente3Car">
    <w:name w:val="Texto independiente 3 Car"/>
    <w:link w:val="Textoindependiente3"/>
    <w:rsid w:val="0081186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11864"/>
    <w:pPr>
      <w:spacing w:after="120" w:line="240" w:lineRule="auto"/>
      <w:jc w:val="both"/>
    </w:pPr>
    <w:rPr>
      <w:rFonts w:cs="Times New Roman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811864"/>
    <w:rPr>
      <w:sz w:val="16"/>
      <w:szCs w:val="16"/>
    </w:rPr>
  </w:style>
  <w:style w:type="character" w:customStyle="1" w:styleId="MapadeldocumentoCar">
    <w:name w:val="Mapa del documento Car"/>
    <w:rsid w:val="0081186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81186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81186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811864"/>
    <w:rPr>
      <w:rFonts w:cs="Times New Roman"/>
      <w:sz w:val="16"/>
      <w:szCs w:val="16"/>
    </w:rPr>
  </w:style>
  <w:style w:type="character" w:customStyle="1" w:styleId="pala1">
    <w:name w:val="pala1"/>
    <w:rsid w:val="0081186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811864"/>
    <w:rPr>
      <w:rFonts w:cs="Times New Roman"/>
    </w:rPr>
  </w:style>
  <w:style w:type="character" w:customStyle="1" w:styleId="ListLabel2">
    <w:name w:val="ListLabel 2"/>
    <w:rsid w:val="00811864"/>
    <w:rPr>
      <w:rFonts w:eastAsia="Times New Roman"/>
    </w:rPr>
  </w:style>
  <w:style w:type="character" w:customStyle="1" w:styleId="ListLabel3">
    <w:name w:val="ListLabel 3"/>
    <w:rsid w:val="00811864"/>
    <w:rPr>
      <w:rFonts w:cs="Courier New"/>
    </w:rPr>
  </w:style>
  <w:style w:type="character" w:customStyle="1" w:styleId="ListLabel4">
    <w:name w:val="ListLabel 4"/>
    <w:rsid w:val="00811864"/>
    <w:rPr>
      <w:lang w:val="es-ES"/>
    </w:rPr>
  </w:style>
  <w:style w:type="character" w:customStyle="1" w:styleId="ListLabel5">
    <w:name w:val="ListLabel 5"/>
    <w:rsid w:val="00811864"/>
    <w:rPr>
      <w:b/>
    </w:rPr>
  </w:style>
  <w:style w:type="character" w:customStyle="1" w:styleId="WW8Num1zfalse">
    <w:name w:val="WW8Num1zfalse"/>
    <w:rsid w:val="0081186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81186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811864"/>
  </w:style>
  <w:style w:type="character" w:customStyle="1" w:styleId="WW8Num5z0">
    <w:name w:val="WW8Num5z0"/>
    <w:rsid w:val="0081186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811864"/>
  </w:style>
  <w:style w:type="paragraph" w:styleId="Lista">
    <w:name w:val="List"/>
    <w:basedOn w:val="Textoindependiente"/>
    <w:rsid w:val="00811864"/>
    <w:rPr>
      <w:rFonts w:cs="Mangal"/>
    </w:rPr>
  </w:style>
  <w:style w:type="paragraph" w:customStyle="1" w:styleId="1">
    <w:name w:val="1"/>
    <w:basedOn w:val="Normal"/>
    <w:next w:val="Descripcin"/>
    <w:qFormat/>
    <w:rsid w:val="00811864"/>
    <w:pPr>
      <w:suppressLineNumbers/>
      <w:suppressAutoHyphens/>
      <w:spacing w:before="120" w:after="120" w:line="240" w:lineRule="auto"/>
      <w:jc w:val="both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customStyle="1" w:styleId="ndice">
    <w:name w:val="Índice"/>
    <w:basedOn w:val="Normal"/>
    <w:rsid w:val="00811864"/>
    <w:pPr>
      <w:suppressLineNumbers/>
      <w:suppressAutoHyphens/>
      <w:spacing w:after="0" w:line="240" w:lineRule="auto"/>
      <w:jc w:val="both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811864"/>
    <w:pPr>
      <w:suppressAutoHyphens/>
      <w:spacing w:after="0"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811864"/>
    <w:rPr>
      <w:rFonts w:ascii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811864"/>
    <w:pPr>
      <w:suppressAutoHyphens/>
      <w:spacing w:after="0" w:line="240" w:lineRule="auto"/>
      <w:ind w:left="708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811864"/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811864"/>
  </w:style>
  <w:style w:type="paragraph" w:customStyle="1" w:styleId="Textoindependienteprimerasangra21">
    <w:name w:val="Texto independiente primera sangría 21"/>
    <w:basedOn w:val="Sangradetextonormal"/>
    <w:rsid w:val="0081186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811864"/>
    <w:rPr>
      <w:b/>
      <w:bCs/>
    </w:rPr>
  </w:style>
  <w:style w:type="paragraph" w:customStyle="1" w:styleId="Revisin1">
    <w:name w:val="Revisión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811864"/>
  </w:style>
  <w:style w:type="character" w:customStyle="1" w:styleId="TextocomentarioCar1">
    <w:name w:val="Texto comentario Car1"/>
    <w:basedOn w:val="Fuentedeprrafopredeter"/>
    <w:uiPriority w:val="99"/>
    <w:semiHidden/>
    <w:rsid w:val="0081186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81186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18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8118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3">
    <w:name w:val="Párrafo de lista3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default">
    <w:name w:val="default"/>
    <w:basedOn w:val="Normal"/>
    <w:rsid w:val="00811864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table" w:customStyle="1" w:styleId="Tablanormal11">
    <w:name w:val="Tabla normal 11"/>
    <w:basedOn w:val="Tablanormal"/>
    <w:uiPriority w:val="99"/>
    <w:rsid w:val="00811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rsid w:val="00811864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rsid w:val="00811864"/>
    <w:rPr>
      <w:rFonts w:eastAsiaTheme="majorEastAsia" w:cs="Times New Roman (Títulos en alf"/>
      <w:bCs/>
      <w:u w:val="single"/>
    </w:rPr>
  </w:style>
  <w:style w:type="character" w:customStyle="1" w:styleId="Ttulo1Car3">
    <w:name w:val="Título 1 Car3"/>
    <w:basedOn w:val="Fuentedeprrafopredeter"/>
    <w:rsid w:val="00811864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uiPriority w:val="1"/>
    <w:rsid w:val="00811864"/>
    <w:rPr>
      <w:rFonts w:eastAsiaTheme="majorEastAsia" w:cstheme="majorBidi"/>
      <w:b/>
      <w:bCs/>
      <w:smallCaps/>
      <w:sz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1864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18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1864"/>
    <w:rPr>
      <w:vertAlign w:val="superscript"/>
    </w:rPr>
  </w:style>
  <w:style w:type="paragraph" w:styleId="Revisin">
    <w:name w:val="Revision"/>
    <w:hidden/>
    <w:uiPriority w:val="99"/>
    <w:semiHidden/>
    <w:rsid w:val="00811864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811864"/>
    <w:pPr>
      <w:spacing w:after="100" w:line="276" w:lineRule="auto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811864"/>
    <w:pPr>
      <w:spacing w:after="100" w:line="276" w:lineRule="auto"/>
      <w:ind w:left="220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811864"/>
    <w:pPr>
      <w:tabs>
        <w:tab w:val="left" w:pos="880"/>
        <w:tab w:val="right" w:leader="dot" w:pos="8828"/>
      </w:tabs>
      <w:spacing w:after="100" w:line="276" w:lineRule="auto"/>
      <w:ind w:left="440"/>
      <w:jc w:val="both"/>
    </w:pPr>
    <w:rPr>
      <w:noProof/>
    </w:rPr>
  </w:style>
  <w:style w:type="paragraph" w:styleId="TtulodeTDC">
    <w:name w:val="TOC Heading"/>
    <w:basedOn w:val="Ttulo1"/>
    <w:next w:val="Normal"/>
    <w:uiPriority w:val="39"/>
    <w:unhideWhenUsed/>
    <w:qFormat/>
    <w:rsid w:val="00811864"/>
    <w:pPr>
      <w:numPr>
        <w:numId w:val="9"/>
      </w:numPr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paragraph" w:customStyle="1" w:styleId="Default0">
    <w:name w:val="Default"/>
    <w:rsid w:val="00811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81186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2024-02-26T15:52:00Z</dcterms:created>
  <dcterms:modified xsi:type="dcterms:W3CDTF">2024-02-26T15:52:00Z</dcterms:modified>
</cp:coreProperties>
</file>